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83EBBA" w14:textId="26685CC4" w:rsidR="00051E09" w:rsidRDefault="00000000">
      <w:pPr>
        <w:pStyle w:val="TableContents"/>
        <w:jc w:val="center"/>
        <w:rPr>
          <w:rFonts w:ascii="Agency FB" w:hAnsi="Agency FB" w:cs="Agency FB"/>
          <w:sz w:val="32"/>
          <w:szCs w:val="3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02AAFF28" wp14:editId="750B63D7">
            <wp:simplePos x="0" y="0"/>
            <wp:positionH relativeFrom="column">
              <wp:posOffset>2395800</wp:posOffset>
            </wp:positionH>
            <wp:positionV relativeFrom="paragraph">
              <wp:posOffset>123840</wp:posOffset>
            </wp:positionV>
            <wp:extent cx="1538640" cy="1215359"/>
            <wp:effectExtent l="0" t="0" r="4410" b="3841"/>
            <wp:wrapTopAndBottom/>
            <wp:docPr id="1856549465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38640" cy="1215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gency FB" w:hAnsi="Agency FB" w:cs="Agency FB"/>
          <w:sz w:val="32"/>
          <w:szCs w:val="32"/>
        </w:rPr>
        <w:br/>
        <w:t>JAHRESPROGRAMM</w:t>
      </w:r>
    </w:p>
    <w:p w14:paraId="50318798" w14:textId="6386095D" w:rsidR="00F50D19" w:rsidRDefault="00051E09">
      <w:pPr>
        <w:pStyle w:val="TableContents"/>
        <w:jc w:val="center"/>
        <w:rPr>
          <w:sz w:val="22"/>
          <w:szCs w:val="22"/>
        </w:rPr>
      </w:pPr>
      <w:r>
        <w:rPr>
          <w:rFonts w:ascii="Agency FB" w:hAnsi="Agency FB" w:cs="Agency FB"/>
          <w:sz w:val="32"/>
          <w:szCs w:val="32"/>
        </w:rPr>
        <w:t xml:space="preserve"> 2025</w:t>
      </w:r>
      <w:r>
        <w:rPr>
          <w:rFonts w:ascii="Agency FB" w:hAnsi="Agency FB" w:cs="Agency FB"/>
          <w:sz w:val="32"/>
          <w:szCs w:val="32"/>
        </w:rPr>
        <w:br/>
      </w:r>
      <w:r>
        <w:rPr>
          <w:rFonts w:ascii="Agency FB" w:hAnsi="Agency FB" w:cs="Agency FB"/>
          <w:sz w:val="32"/>
          <w:szCs w:val="32"/>
        </w:rPr>
        <w:br/>
        <w:t>JANUAR-FEBRUAR</w:t>
      </w:r>
      <w:r>
        <w:rPr>
          <w:rFonts w:ascii="Agency FB" w:hAnsi="Agency FB" w:cs="Agency FB"/>
          <w:sz w:val="32"/>
          <w:szCs w:val="32"/>
        </w:rPr>
        <w:br/>
      </w:r>
      <w:proofErr w:type="spellStart"/>
      <w:r>
        <w:rPr>
          <w:rFonts w:ascii="Agency FB" w:hAnsi="Agency FB" w:cs="Agency FB"/>
        </w:rPr>
        <w:t>Waadtländerwoche</w:t>
      </w:r>
      <w:proofErr w:type="spellEnd"/>
      <w:r>
        <w:rPr>
          <w:rFonts w:ascii="Agency FB" w:hAnsi="Agency FB" w:cs="Agency FB"/>
        </w:rPr>
        <w:t xml:space="preserve"> am Sempachersee</w:t>
      </w:r>
      <w:r>
        <w:rPr>
          <w:rFonts w:ascii="Agency FB" w:hAnsi="Agency FB" w:cs="Agency FB"/>
        </w:rPr>
        <w:br/>
      </w:r>
      <w:proofErr w:type="spellStart"/>
      <w:r>
        <w:rPr>
          <w:rFonts w:ascii="Agency FB" w:hAnsi="Agency FB" w:cs="Agency FB"/>
        </w:rPr>
        <w:t>LES</w:t>
      </w:r>
      <w:proofErr w:type="spellEnd"/>
      <w:r>
        <w:rPr>
          <w:rFonts w:ascii="Agency FB" w:hAnsi="Agency FB" w:cs="Agency FB"/>
        </w:rPr>
        <w:t xml:space="preserve"> </w:t>
      </w:r>
      <w:proofErr w:type="spellStart"/>
      <w:proofErr w:type="gramStart"/>
      <w:r>
        <w:rPr>
          <w:rFonts w:ascii="Agency FB" w:hAnsi="Agency FB" w:cs="Agency FB"/>
        </w:rPr>
        <w:t>MOULES</w:t>
      </w:r>
      <w:proofErr w:type="spellEnd"/>
      <w:r>
        <w:rPr>
          <w:rFonts w:ascii="Agency FB" w:hAnsi="Agency FB" w:cs="Agency FB"/>
        </w:rPr>
        <w:t xml:space="preserve">  (</w:t>
      </w:r>
      <w:proofErr w:type="gramEnd"/>
      <w:r>
        <w:rPr>
          <w:rFonts w:ascii="Agency FB" w:hAnsi="Agency FB" w:cs="Agency FB"/>
        </w:rPr>
        <w:t xml:space="preserve">ES </w:t>
      </w:r>
      <w:proofErr w:type="spellStart"/>
      <w:r>
        <w:rPr>
          <w:rFonts w:ascii="Agency FB" w:hAnsi="Agency FB" w:cs="Agency FB"/>
        </w:rPr>
        <w:t>HED</w:t>
      </w:r>
      <w:proofErr w:type="spellEnd"/>
      <w:r>
        <w:rPr>
          <w:rFonts w:ascii="Agency FB" w:hAnsi="Agency FB" w:cs="Agency FB"/>
        </w:rPr>
        <w:t xml:space="preserve"> WENN`S </w:t>
      </w:r>
      <w:proofErr w:type="spellStart"/>
      <w:r>
        <w:rPr>
          <w:rFonts w:ascii="Agency FB" w:hAnsi="Agency FB" w:cs="Agency FB"/>
        </w:rPr>
        <w:t>HED</w:t>
      </w:r>
      <w:proofErr w:type="spellEnd"/>
      <w:r>
        <w:rPr>
          <w:rFonts w:ascii="Agency FB" w:hAnsi="Agency FB" w:cs="Agency FB"/>
        </w:rPr>
        <w:t>.)</w:t>
      </w:r>
      <w:r>
        <w:rPr>
          <w:rFonts w:ascii="Agency FB" w:hAnsi="Agency FB" w:cs="Agency FB"/>
        </w:rPr>
        <w:br/>
      </w:r>
      <w:r>
        <w:rPr>
          <w:rFonts w:ascii="Agency FB" w:hAnsi="Agency FB" w:cs="Agency FB"/>
          <w:sz w:val="32"/>
          <w:szCs w:val="32"/>
        </w:rPr>
        <w:t>***</w:t>
      </w:r>
      <w:r>
        <w:rPr>
          <w:rFonts w:ascii="Agency FB" w:hAnsi="Agency FB" w:cs="Agency FB"/>
          <w:sz w:val="32"/>
          <w:szCs w:val="32"/>
        </w:rPr>
        <w:br/>
        <w:t>FEBRUAR-MÄRZ-APRIL</w:t>
      </w:r>
      <w:r>
        <w:rPr>
          <w:rFonts w:ascii="Agency FB" w:hAnsi="Agency FB" w:cs="Agency FB"/>
          <w:sz w:val="32"/>
          <w:szCs w:val="32"/>
        </w:rPr>
        <w:br/>
      </w:r>
      <w:r>
        <w:rPr>
          <w:rFonts w:ascii="Agency FB" w:hAnsi="Agency FB" w:cs="Agency FB"/>
        </w:rPr>
        <w:t>FEST DES FLEISCHES (</w:t>
      </w:r>
      <w:proofErr w:type="spellStart"/>
      <w:r>
        <w:rPr>
          <w:rFonts w:ascii="Agency FB" w:hAnsi="Agency FB" w:cs="Agency FB"/>
        </w:rPr>
        <w:t>CARNEVALE</w:t>
      </w:r>
      <w:proofErr w:type="spellEnd"/>
      <w:r>
        <w:rPr>
          <w:rFonts w:ascii="Agency FB" w:hAnsi="Agency FB" w:cs="Agency FB"/>
        </w:rPr>
        <w:t>)</w:t>
      </w:r>
      <w:r>
        <w:rPr>
          <w:rFonts w:ascii="Agency FB" w:hAnsi="Agency FB" w:cs="Agency FB"/>
        </w:rPr>
        <w:br/>
        <w:t>saftige Steaks vom Holzfeuer</w:t>
      </w:r>
      <w:r>
        <w:rPr>
          <w:rFonts w:ascii="Agency FB" w:hAnsi="Agency FB" w:cs="Agency FB"/>
        </w:rPr>
        <w:br/>
        <w:t>FISCH FÜR GENIESSER</w:t>
      </w:r>
    </w:p>
    <w:p w14:paraId="172BB427" w14:textId="5290AF44" w:rsidR="00F50D19" w:rsidRDefault="00000000">
      <w:pPr>
        <w:pStyle w:val="TableContents"/>
        <w:jc w:val="center"/>
        <w:rPr>
          <w:sz w:val="22"/>
          <w:szCs w:val="22"/>
        </w:rPr>
      </w:pPr>
      <w:r>
        <w:rPr>
          <w:rFonts w:ascii="Agency FB" w:hAnsi="Agency FB" w:cs="Agency FB"/>
        </w:rPr>
        <w:t>KARFREITAG UND OSTERN</w:t>
      </w:r>
      <w:r>
        <w:rPr>
          <w:rFonts w:ascii="Agency FB" w:hAnsi="Agency FB" w:cs="Agency FB"/>
          <w:sz w:val="32"/>
          <w:szCs w:val="32"/>
        </w:rPr>
        <w:br/>
      </w:r>
      <w:r w:rsidR="00051E09">
        <w:rPr>
          <w:rFonts w:ascii="Agency FB" w:hAnsi="Agency FB" w:cs="Agency FB"/>
          <w:sz w:val="32"/>
          <w:szCs w:val="32"/>
        </w:rPr>
        <w:t>***</w:t>
      </w:r>
      <w:r>
        <w:rPr>
          <w:rFonts w:ascii="Agency FB" w:hAnsi="Agency FB" w:cs="Agency FB"/>
          <w:sz w:val="32"/>
          <w:szCs w:val="32"/>
        </w:rPr>
        <w:br/>
        <w:t>MAI</w:t>
      </w:r>
      <w:r>
        <w:rPr>
          <w:rFonts w:ascii="Agency FB" w:hAnsi="Agency FB" w:cs="Agency FB"/>
          <w:sz w:val="32"/>
          <w:szCs w:val="32"/>
        </w:rPr>
        <w:br/>
      </w:r>
      <w:r>
        <w:rPr>
          <w:rFonts w:ascii="Agency FB" w:hAnsi="Agency FB" w:cs="Agency FB"/>
        </w:rPr>
        <w:t xml:space="preserve">SPARGELGERICHTE </w:t>
      </w:r>
      <w:r>
        <w:rPr>
          <w:rFonts w:ascii="Agency FB" w:hAnsi="Agency FB" w:cs="Agency FB"/>
          <w:sz w:val="32"/>
          <w:szCs w:val="32"/>
        </w:rPr>
        <w:br/>
      </w:r>
      <w:r w:rsidR="00051E09">
        <w:rPr>
          <w:rFonts w:ascii="Agency FB" w:hAnsi="Agency FB" w:cs="Agency FB"/>
          <w:sz w:val="32"/>
          <w:szCs w:val="32"/>
        </w:rPr>
        <w:t>***</w:t>
      </w:r>
      <w:r>
        <w:rPr>
          <w:rFonts w:ascii="Agency FB" w:hAnsi="Agency FB" w:cs="Agency FB"/>
          <w:sz w:val="32"/>
          <w:szCs w:val="32"/>
        </w:rPr>
        <w:br/>
        <w:t>JUNI-JULI-AUGUST</w:t>
      </w:r>
      <w:r>
        <w:rPr>
          <w:rFonts w:ascii="Agency FB" w:hAnsi="Agency FB" w:cs="Agency FB"/>
          <w:sz w:val="32"/>
          <w:szCs w:val="32"/>
        </w:rPr>
        <w:br/>
      </w:r>
      <w:r>
        <w:rPr>
          <w:rFonts w:ascii="Agency FB" w:hAnsi="Agency FB" w:cs="Agency FB"/>
        </w:rPr>
        <w:t>SOMMERGERICHTE</w:t>
      </w:r>
      <w:r w:rsidR="00051E09">
        <w:rPr>
          <w:rFonts w:ascii="Agency FB" w:hAnsi="Agency FB" w:cs="Agency FB"/>
        </w:rPr>
        <w:br/>
      </w:r>
      <w:proofErr w:type="spellStart"/>
      <w:r w:rsidR="00051E09">
        <w:rPr>
          <w:rFonts w:ascii="Agency FB" w:hAnsi="Agency FB" w:cs="Agency FB"/>
        </w:rPr>
        <w:t>Felchenknusperli</w:t>
      </w:r>
      <w:proofErr w:type="spellEnd"/>
      <w:r w:rsidR="00051E09">
        <w:rPr>
          <w:rFonts w:ascii="Agency FB" w:hAnsi="Agency FB" w:cs="Agency FB"/>
        </w:rPr>
        <w:t>, Steaks</w:t>
      </w:r>
      <w:r w:rsidR="00051E09">
        <w:rPr>
          <w:rFonts w:ascii="Agency FB" w:hAnsi="Agency FB" w:cs="Agency FB"/>
        </w:rPr>
        <w:br/>
        <w:t>mit verschiedenen Salaten</w:t>
      </w:r>
      <w:r>
        <w:rPr>
          <w:rFonts w:ascii="Agency FB" w:hAnsi="Agency FB" w:cs="Agency FB"/>
          <w:sz w:val="32"/>
          <w:szCs w:val="32"/>
        </w:rPr>
        <w:br/>
      </w:r>
      <w:r w:rsidR="00051E09">
        <w:rPr>
          <w:rFonts w:ascii="Agency FB" w:hAnsi="Agency FB" w:cs="Agency FB"/>
          <w:sz w:val="32"/>
          <w:szCs w:val="32"/>
        </w:rPr>
        <w:t>***</w:t>
      </w:r>
      <w:r>
        <w:rPr>
          <w:rFonts w:ascii="Agency FB" w:hAnsi="Agency FB" w:cs="Agency FB"/>
          <w:sz w:val="32"/>
          <w:szCs w:val="32"/>
        </w:rPr>
        <w:br/>
        <w:t>SEPTEMBER-OKTOBER</w:t>
      </w:r>
      <w:r>
        <w:rPr>
          <w:rFonts w:ascii="Agency FB" w:hAnsi="Agency FB" w:cs="Agency FB"/>
          <w:sz w:val="32"/>
          <w:szCs w:val="32"/>
        </w:rPr>
        <w:br/>
      </w:r>
      <w:r>
        <w:rPr>
          <w:rFonts w:ascii="Agency FB" w:hAnsi="Agency FB" w:cs="Agency FB"/>
        </w:rPr>
        <w:t xml:space="preserve">Wildgericht mit regionalem </w:t>
      </w:r>
      <w:r w:rsidR="00051E09">
        <w:rPr>
          <w:rFonts w:ascii="Agency FB" w:hAnsi="Agency FB" w:cs="Agency FB"/>
        </w:rPr>
        <w:t xml:space="preserve">selbst zerwirktem </w:t>
      </w:r>
      <w:r>
        <w:rPr>
          <w:rFonts w:ascii="Agency FB" w:hAnsi="Agency FB" w:cs="Agency FB"/>
        </w:rPr>
        <w:t>Wild</w:t>
      </w:r>
      <w:r>
        <w:rPr>
          <w:rFonts w:ascii="Agency FB" w:hAnsi="Agency FB" w:cs="Agency FB"/>
        </w:rPr>
        <w:br/>
      </w:r>
      <w:r w:rsidR="00051E09">
        <w:rPr>
          <w:rFonts w:ascii="Agency FB" w:hAnsi="Agency FB" w:cs="Agency FB"/>
        </w:rPr>
        <w:t>***</w:t>
      </w:r>
      <w:r w:rsidR="00051E09">
        <w:rPr>
          <w:rFonts w:ascii="Agency FB" w:hAnsi="Agency FB" w:cs="Agency FB"/>
        </w:rPr>
        <w:br/>
      </w:r>
      <w:r>
        <w:rPr>
          <w:rFonts w:ascii="Agency FB" w:hAnsi="Agency FB" w:cs="Agency FB"/>
          <w:sz w:val="32"/>
          <w:szCs w:val="32"/>
        </w:rPr>
        <w:t>NOVEMBER</w:t>
      </w:r>
      <w:r>
        <w:rPr>
          <w:rFonts w:ascii="Agency FB" w:hAnsi="Agency FB" w:cs="Agency FB"/>
          <w:sz w:val="32"/>
          <w:szCs w:val="32"/>
        </w:rPr>
        <w:br/>
      </w:r>
      <w:r w:rsidR="00051E09">
        <w:rPr>
          <w:rFonts w:ascii="Agency FB" w:hAnsi="Agency FB" w:cs="Agency FB"/>
        </w:rPr>
        <w:t xml:space="preserve">MARTINI </w:t>
      </w:r>
      <w:proofErr w:type="spellStart"/>
      <w:r>
        <w:rPr>
          <w:rFonts w:ascii="Agency FB" w:hAnsi="Agency FB" w:cs="Agency FB"/>
        </w:rPr>
        <w:t>METZGETE</w:t>
      </w:r>
      <w:r w:rsidR="00051E09">
        <w:rPr>
          <w:rFonts w:ascii="Agency FB" w:hAnsi="Agency FB" w:cs="Agency FB"/>
        </w:rPr>
        <w:t>BUFFET</w:t>
      </w:r>
      <w:proofErr w:type="spellEnd"/>
      <w:r w:rsidR="00051E09">
        <w:rPr>
          <w:rFonts w:ascii="Agency FB" w:hAnsi="Agency FB" w:cs="Agency FB"/>
        </w:rPr>
        <w:br/>
      </w:r>
      <w:r>
        <w:rPr>
          <w:rFonts w:ascii="Agency FB" w:hAnsi="Agency FB" w:cs="Agency FB"/>
        </w:rPr>
        <w:t xml:space="preserve"> UND </w:t>
      </w:r>
      <w:proofErr w:type="spellStart"/>
      <w:r>
        <w:rPr>
          <w:rFonts w:ascii="Agency FB" w:hAnsi="Agency FB" w:cs="Agency FB"/>
        </w:rPr>
        <w:t>MOULE</w:t>
      </w:r>
      <w:proofErr w:type="spellEnd"/>
      <w:r>
        <w:rPr>
          <w:rFonts w:ascii="Agency FB" w:hAnsi="Agency FB" w:cs="Agency FB"/>
        </w:rPr>
        <w:t xml:space="preserve"> ET FRITES</w:t>
      </w:r>
      <w:r>
        <w:rPr>
          <w:rFonts w:ascii="Agency FB" w:hAnsi="Agency FB" w:cs="Agency FB"/>
          <w:sz w:val="32"/>
          <w:szCs w:val="32"/>
        </w:rPr>
        <w:br/>
      </w:r>
      <w:r w:rsidR="00051E09">
        <w:rPr>
          <w:rFonts w:ascii="Agency FB" w:hAnsi="Agency FB" w:cs="Agency FB"/>
          <w:sz w:val="32"/>
          <w:szCs w:val="32"/>
        </w:rPr>
        <w:t>***</w:t>
      </w:r>
      <w:r>
        <w:rPr>
          <w:rFonts w:ascii="Agency FB" w:hAnsi="Agency FB" w:cs="Agency FB"/>
          <w:sz w:val="32"/>
          <w:szCs w:val="32"/>
        </w:rPr>
        <w:br/>
        <w:t>DEZEMBER</w:t>
      </w:r>
      <w:r>
        <w:rPr>
          <w:rFonts w:ascii="Agency FB" w:hAnsi="Agency FB" w:cs="Agency FB"/>
          <w:sz w:val="32"/>
          <w:szCs w:val="32"/>
        </w:rPr>
        <w:br/>
      </w:r>
      <w:proofErr w:type="spellStart"/>
      <w:r>
        <w:rPr>
          <w:rFonts w:ascii="Agency FB" w:hAnsi="Agency FB" w:cs="Agency FB"/>
        </w:rPr>
        <w:t>LES</w:t>
      </w:r>
      <w:proofErr w:type="spellEnd"/>
      <w:r>
        <w:rPr>
          <w:rFonts w:ascii="Agency FB" w:hAnsi="Agency FB" w:cs="Agency FB"/>
        </w:rPr>
        <w:t xml:space="preserve"> </w:t>
      </w:r>
      <w:proofErr w:type="spellStart"/>
      <w:r>
        <w:rPr>
          <w:rFonts w:ascii="Agency FB" w:hAnsi="Agency FB" w:cs="Agency FB"/>
        </w:rPr>
        <w:t>MOULES</w:t>
      </w:r>
      <w:proofErr w:type="spellEnd"/>
      <w:r>
        <w:rPr>
          <w:rFonts w:ascii="Agency FB" w:hAnsi="Agency FB" w:cs="Agency FB"/>
        </w:rPr>
        <w:t xml:space="preserve"> ET FRITES</w:t>
      </w:r>
    </w:p>
    <w:sectPr w:rsidR="00F50D19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8D72BD" w14:textId="77777777" w:rsidR="005854F0" w:rsidRDefault="005854F0">
      <w:r>
        <w:separator/>
      </w:r>
    </w:p>
  </w:endnote>
  <w:endnote w:type="continuationSeparator" w:id="0">
    <w:p w14:paraId="3C33806E" w14:textId="77777777" w:rsidR="005854F0" w:rsidRDefault="00585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44DB8D" w14:textId="77777777" w:rsidR="005854F0" w:rsidRDefault="005854F0">
      <w:r>
        <w:rPr>
          <w:color w:val="000000"/>
        </w:rPr>
        <w:separator/>
      </w:r>
    </w:p>
  </w:footnote>
  <w:footnote w:type="continuationSeparator" w:id="0">
    <w:p w14:paraId="1DE72AD1" w14:textId="77777777" w:rsidR="005854F0" w:rsidRDefault="00585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D19"/>
    <w:rsid w:val="00050262"/>
    <w:rsid w:val="00051E09"/>
    <w:rsid w:val="000A1E47"/>
    <w:rsid w:val="002D76C0"/>
    <w:rsid w:val="00484296"/>
    <w:rsid w:val="005854F0"/>
    <w:rsid w:val="00D4457D"/>
    <w:rsid w:val="00D63B85"/>
    <w:rsid w:val="00F50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FE592"/>
  <w15:docId w15:val="{093A4E10-1D62-4607-9D18-FCC710ED4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436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ANDREAS SCHÜRMANN</cp:lastModifiedBy>
  <cp:revision>2</cp:revision>
  <cp:lastPrinted>2025-01-14T19:03:00Z</cp:lastPrinted>
  <dcterms:created xsi:type="dcterms:W3CDTF">2025-01-14T19:07:00Z</dcterms:created>
  <dcterms:modified xsi:type="dcterms:W3CDTF">2025-01-14T19:07:00Z</dcterms:modified>
</cp:coreProperties>
</file>